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D5" w:rsidRPr="00BA0EE2" w:rsidRDefault="00A52ED5" w:rsidP="00BA0EE2">
      <w:pPr>
        <w:keepNext/>
        <w:spacing w:after="0"/>
        <w:jc w:val="center"/>
        <w:outlineLvl w:val="0"/>
        <w:rPr>
          <w:rFonts w:eastAsia="Times New Roman" w:cstheme="minorHAnsi"/>
          <w:b/>
          <w:bCs/>
          <w:lang w:val="en-US"/>
        </w:rPr>
      </w:pPr>
      <w:r w:rsidRPr="00F61779">
        <w:rPr>
          <w:rFonts w:eastAsia="Times New Roman" w:cstheme="minorHAnsi"/>
          <w:b/>
          <w:bCs/>
          <w:lang w:val="en-US"/>
        </w:rPr>
        <w:t>BOMBAY NATURAL HISTORY SOCIETY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"/>
        <w:gridCol w:w="2009"/>
        <w:gridCol w:w="7513"/>
      </w:tblGrid>
      <w:tr w:rsidR="00A52ED5" w:rsidRPr="00D347A7" w:rsidTr="00853346">
        <w:tc>
          <w:tcPr>
            <w:tcW w:w="396" w:type="dxa"/>
          </w:tcPr>
          <w:p w:rsidR="00A52ED5" w:rsidRPr="00D347A7" w:rsidRDefault="00A52ED5" w:rsidP="00733B8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 xml:space="preserve">1 </w:t>
            </w:r>
          </w:p>
        </w:tc>
        <w:tc>
          <w:tcPr>
            <w:tcW w:w="2009" w:type="dxa"/>
          </w:tcPr>
          <w:p w:rsidR="00A52ED5" w:rsidRPr="007F1CE1" w:rsidRDefault="00A52ED5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7513" w:type="dxa"/>
          </w:tcPr>
          <w:p w:rsidR="00A52ED5" w:rsidRPr="00D347A7" w:rsidRDefault="00A52ED5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bCs/>
                <w:sz w:val="20"/>
              </w:rPr>
              <w:t>Ac</w:t>
            </w:r>
            <w:r w:rsidR="00F61779" w:rsidRPr="00D347A7">
              <w:rPr>
                <w:rFonts w:ascii="Arial" w:eastAsia="Times New Roman" w:hAnsi="Arial" w:cs="Arial"/>
                <w:bCs/>
                <w:sz w:val="20"/>
              </w:rPr>
              <w:t>count</w:t>
            </w:r>
            <w:r w:rsidRPr="00D347A7">
              <w:rPr>
                <w:rFonts w:ascii="Arial" w:eastAsia="Times New Roman" w:hAnsi="Arial" w:cs="Arial"/>
                <w:bCs/>
                <w:sz w:val="20"/>
              </w:rPr>
              <w:t xml:space="preserve"> Assistant</w:t>
            </w:r>
          </w:p>
        </w:tc>
      </w:tr>
      <w:tr w:rsidR="00A52ED5" w:rsidRPr="00D347A7" w:rsidTr="00853346">
        <w:tc>
          <w:tcPr>
            <w:tcW w:w="396" w:type="dxa"/>
          </w:tcPr>
          <w:p w:rsidR="00A52ED5" w:rsidRPr="00D347A7" w:rsidRDefault="005A6FE9" w:rsidP="005A6FE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09" w:type="dxa"/>
          </w:tcPr>
          <w:p w:rsidR="00A52ED5" w:rsidRPr="007F1CE1" w:rsidRDefault="00A52ED5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 xml:space="preserve">Type of engagement </w:t>
            </w:r>
          </w:p>
        </w:tc>
        <w:tc>
          <w:tcPr>
            <w:tcW w:w="7513" w:type="dxa"/>
          </w:tcPr>
          <w:p w:rsidR="00A52ED5" w:rsidRPr="00D347A7" w:rsidRDefault="007A7456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Contract basis</w:t>
            </w:r>
          </w:p>
        </w:tc>
      </w:tr>
      <w:tr w:rsidR="00045118" w:rsidRPr="00D347A7" w:rsidTr="00853346">
        <w:tc>
          <w:tcPr>
            <w:tcW w:w="396" w:type="dxa"/>
          </w:tcPr>
          <w:p w:rsidR="00045118" w:rsidRPr="00D347A7" w:rsidRDefault="00045118" w:rsidP="00A52ED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9" w:type="dxa"/>
          </w:tcPr>
          <w:p w:rsidR="00045118" w:rsidRPr="007F1CE1" w:rsidRDefault="00045118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 xml:space="preserve">Reporting </w:t>
            </w:r>
          </w:p>
        </w:tc>
        <w:tc>
          <w:tcPr>
            <w:tcW w:w="7513" w:type="dxa"/>
          </w:tcPr>
          <w:p w:rsidR="00045118" w:rsidRPr="00D347A7" w:rsidRDefault="00045118" w:rsidP="00F61779">
            <w:p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Finance</w:t>
            </w:r>
            <w:r w:rsidR="00F61779" w:rsidRPr="00D347A7">
              <w:rPr>
                <w:rFonts w:ascii="Arial" w:hAnsi="Arial" w:cs="Arial"/>
                <w:sz w:val="20"/>
              </w:rPr>
              <w:t xml:space="preserve"> In-charge</w:t>
            </w:r>
          </w:p>
        </w:tc>
      </w:tr>
      <w:tr w:rsidR="00382CC8" w:rsidRPr="00D347A7" w:rsidTr="00853346">
        <w:tc>
          <w:tcPr>
            <w:tcW w:w="396" w:type="dxa"/>
          </w:tcPr>
          <w:p w:rsidR="00382CC8" w:rsidRPr="00D347A7" w:rsidRDefault="005A6FE9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09" w:type="dxa"/>
          </w:tcPr>
          <w:p w:rsidR="00382CC8" w:rsidRPr="007F1CE1" w:rsidRDefault="00382CC8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Qualification</w:t>
            </w:r>
          </w:p>
        </w:tc>
        <w:tc>
          <w:tcPr>
            <w:tcW w:w="7513" w:type="dxa"/>
          </w:tcPr>
          <w:p w:rsidR="00382CC8" w:rsidRPr="00D347A7" w:rsidRDefault="00382CC8" w:rsidP="00382CC8">
            <w:p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B.Com</w:t>
            </w:r>
          </w:p>
        </w:tc>
      </w:tr>
      <w:tr w:rsidR="00382CC8" w:rsidRPr="00D347A7" w:rsidTr="00853346">
        <w:tc>
          <w:tcPr>
            <w:tcW w:w="396" w:type="dxa"/>
          </w:tcPr>
          <w:p w:rsidR="00382CC8" w:rsidRPr="00D347A7" w:rsidRDefault="005A6FE9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09" w:type="dxa"/>
          </w:tcPr>
          <w:p w:rsidR="00382CC8" w:rsidRPr="007F1CE1" w:rsidRDefault="00382CC8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Experience</w:t>
            </w:r>
          </w:p>
        </w:tc>
        <w:tc>
          <w:tcPr>
            <w:tcW w:w="7513" w:type="dxa"/>
          </w:tcPr>
          <w:p w:rsidR="00382CC8" w:rsidRPr="00D347A7" w:rsidRDefault="00382CC8" w:rsidP="00382CC8">
            <w:p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Total</w:t>
            </w:r>
            <w:r w:rsidR="00F61779" w:rsidRPr="00D347A7">
              <w:rPr>
                <w:rFonts w:ascii="Arial" w:hAnsi="Arial" w:cs="Arial"/>
                <w:sz w:val="20"/>
              </w:rPr>
              <w:t xml:space="preserve"> 5 yrs</w:t>
            </w:r>
            <w:r w:rsidR="00500644" w:rsidRPr="00D347A7">
              <w:rPr>
                <w:rFonts w:ascii="Arial" w:hAnsi="Arial" w:cs="Arial"/>
                <w:sz w:val="20"/>
              </w:rPr>
              <w:t>.</w:t>
            </w:r>
            <w:r w:rsidR="00F61779" w:rsidRPr="00D347A7">
              <w:rPr>
                <w:rFonts w:ascii="Arial" w:hAnsi="Arial" w:cs="Arial"/>
                <w:sz w:val="20"/>
              </w:rPr>
              <w:t xml:space="preserve"> of experience in Account function of an NGO/ Corporate firm</w:t>
            </w:r>
          </w:p>
        </w:tc>
      </w:tr>
      <w:tr w:rsidR="00382CC8" w:rsidRPr="00D347A7" w:rsidTr="00853346">
        <w:trPr>
          <w:trHeight w:val="1814"/>
        </w:trPr>
        <w:tc>
          <w:tcPr>
            <w:tcW w:w="396" w:type="dxa"/>
          </w:tcPr>
          <w:p w:rsidR="00382CC8" w:rsidRPr="00D347A7" w:rsidRDefault="005A6FE9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09" w:type="dxa"/>
          </w:tcPr>
          <w:p w:rsidR="00382CC8" w:rsidRPr="007F1CE1" w:rsidRDefault="00382CC8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Knowledge &amp; Skills</w:t>
            </w:r>
          </w:p>
        </w:tc>
        <w:tc>
          <w:tcPr>
            <w:tcW w:w="7513" w:type="dxa"/>
          </w:tcPr>
          <w:p w:rsidR="00382CC8" w:rsidRPr="00D347A7" w:rsidRDefault="00382CC8" w:rsidP="00733B89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D347A7">
              <w:rPr>
                <w:rFonts w:ascii="Arial" w:eastAsia="Times New Roman" w:hAnsi="Arial" w:cs="Arial"/>
                <w:sz w:val="20"/>
                <w:lang w:val="en-US"/>
              </w:rPr>
              <w:t xml:space="preserve">Experience of working on </w:t>
            </w:r>
            <w:r w:rsidR="006A5E10" w:rsidRPr="00D347A7">
              <w:rPr>
                <w:rFonts w:ascii="Arial" w:eastAsia="Times New Roman" w:hAnsi="Arial" w:cs="Arial"/>
                <w:sz w:val="20"/>
                <w:lang w:val="en-US"/>
              </w:rPr>
              <w:t xml:space="preserve">salary packages – implementation &amp; </w:t>
            </w:r>
            <w:r w:rsidR="00733B89" w:rsidRPr="00D347A7">
              <w:rPr>
                <w:rFonts w:ascii="Arial" w:eastAsia="Times New Roman" w:hAnsi="Arial" w:cs="Arial"/>
                <w:sz w:val="20"/>
                <w:lang w:val="en-US"/>
              </w:rPr>
              <w:t>evaluation</w:t>
            </w:r>
            <w:r w:rsidR="006A5E10" w:rsidRPr="00D347A7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  <w:p w:rsidR="00D347A7" w:rsidRPr="00D347A7" w:rsidRDefault="006A5E10" w:rsidP="00733B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 xml:space="preserve">Knowledge of Taxation </w:t>
            </w:r>
            <w:r w:rsidR="00F61779" w:rsidRPr="00D347A7">
              <w:rPr>
                <w:rFonts w:ascii="Arial" w:hAnsi="Arial" w:cs="Arial"/>
                <w:sz w:val="20"/>
              </w:rPr>
              <w:t>laws &amp; its usage</w:t>
            </w:r>
            <w:r w:rsidR="00D347A7" w:rsidRPr="00D347A7">
              <w:rPr>
                <w:rFonts w:ascii="Arial" w:hAnsi="Arial" w:cs="Arial"/>
                <w:sz w:val="20"/>
              </w:rPr>
              <w:t>.</w:t>
            </w:r>
          </w:p>
          <w:p w:rsidR="006A5E10" w:rsidRPr="00D347A7" w:rsidRDefault="00D347A7" w:rsidP="00733B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Knowledge of</w:t>
            </w:r>
            <w:r w:rsidR="00F61779" w:rsidRPr="00D347A7">
              <w:rPr>
                <w:rFonts w:ascii="Arial" w:hAnsi="Arial" w:cs="Arial"/>
                <w:sz w:val="20"/>
              </w:rPr>
              <w:t xml:space="preserve"> FCRA</w:t>
            </w:r>
            <w:r w:rsidRPr="00D347A7">
              <w:rPr>
                <w:rFonts w:ascii="Arial" w:hAnsi="Arial" w:cs="Arial"/>
                <w:sz w:val="20"/>
              </w:rPr>
              <w:t xml:space="preserve"> Act</w:t>
            </w:r>
          </w:p>
          <w:p w:rsidR="006A5E10" w:rsidRPr="00D347A7" w:rsidRDefault="006A5E10" w:rsidP="00733B8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  <w:lang w:val="en-US"/>
              </w:rPr>
              <w:t>Expertise in MS Office</w:t>
            </w:r>
            <w:r w:rsidR="00F61779" w:rsidRPr="00D347A7">
              <w:rPr>
                <w:rFonts w:ascii="Arial" w:eastAsia="Times New Roman" w:hAnsi="Arial" w:cs="Arial"/>
                <w:sz w:val="20"/>
                <w:lang w:val="en-US"/>
              </w:rPr>
              <w:t xml:space="preserve"> &amp; Tally</w:t>
            </w:r>
          </w:p>
          <w:p w:rsidR="006A5E10" w:rsidRPr="00D347A7" w:rsidRDefault="00F61779" w:rsidP="00733B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Able to work in</w:t>
            </w:r>
            <w:r w:rsidR="006A5E10" w:rsidRPr="00D347A7">
              <w:rPr>
                <w:rFonts w:ascii="Arial" w:hAnsi="Arial" w:cs="Arial"/>
                <w:sz w:val="20"/>
              </w:rPr>
              <w:t xml:space="preserve"> a team </w:t>
            </w:r>
          </w:p>
          <w:p w:rsidR="00382CC8" w:rsidRPr="00D347A7" w:rsidRDefault="006A5E10" w:rsidP="00D347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D347A7">
              <w:rPr>
                <w:rFonts w:ascii="Arial" w:hAnsi="Arial" w:cs="Arial"/>
                <w:sz w:val="20"/>
              </w:rPr>
              <w:t>Good communication skills</w:t>
            </w:r>
          </w:p>
        </w:tc>
      </w:tr>
      <w:tr w:rsidR="00A52ED5" w:rsidRPr="00D347A7" w:rsidTr="00853346">
        <w:trPr>
          <w:trHeight w:val="6500"/>
        </w:trPr>
        <w:tc>
          <w:tcPr>
            <w:tcW w:w="396" w:type="dxa"/>
          </w:tcPr>
          <w:p w:rsidR="00A52ED5" w:rsidRPr="00D347A7" w:rsidRDefault="005A6FE9" w:rsidP="005A6FE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09" w:type="dxa"/>
          </w:tcPr>
          <w:p w:rsidR="00A52ED5" w:rsidRPr="007F1CE1" w:rsidRDefault="00A52ED5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Job Description</w:t>
            </w:r>
          </w:p>
        </w:tc>
        <w:tc>
          <w:tcPr>
            <w:tcW w:w="7513" w:type="dxa"/>
          </w:tcPr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Maintaining petty cash accounts.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Maintaining accounts of receipts and payments of all Projects.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Reconciliation of Bank accounts.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Verification of all bills and advance payments.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Data entry of all transactions on Tally, Issue of financial statements utilization certificates etc.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Preparation of monthly salary statements for Bank transfer.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Preparing of cheques and getting the cheque signed by authorised signatories.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Keeping a track of all investments in Fixed Deposits and timely renewal of the same.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Passing of journal entries wherever necessary.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 xml:space="preserve">Liaising with Banks for balance confirmation certificate of </w:t>
            </w:r>
            <w:bookmarkStart w:id="0" w:name="_GoBack"/>
            <w:bookmarkEnd w:id="0"/>
            <w:r w:rsidRPr="007F1CE1">
              <w:rPr>
                <w:rFonts w:ascii="Arial" w:hAnsi="Arial" w:cs="Arial"/>
                <w:sz w:val="19"/>
                <w:szCs w:val="19"/>
              </w:rPr>
              <w:t>various type of accounts.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Responsible for Salary processing through software package, keeping track of staff loan and advances as data provided by HR department and attending salary related queries.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Project related;</w:t>
            </w:r>
          </w:p>
          <w:p w:rsidR="00F61779" w:rsidRPr="007F1CE1" w:rsidRDefault="009B4ACB" w:rsidP="00F617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Preparing </w:t>
            </w:r>
            <w:r w:rsidR="002745B4">
              <w:rPr>
                <w:rFonts w:ascii="Arial" w:hAnsi="Arial" w:cs="Arial"/>
                <w:sz w:val="19"/>
                <w:szCs w:val="19"/>
              </w:rPr>
              <w:t>U</w:t>
            </w:r>
            <w:r w:rsidR="002745B4" w:rsidRPr="007F1CE1">
              <w:rPr>
                <w:rFonts w:ascii="Arial" w:hAnsi="Arial" w:cs="Arial"/>
                <w:sz w:val="19"/>
                <w:szCs w:val="19"/>
              </w:rPr>
              <w:t>Cs</w:t>
            </w:r>
            <w:r w:rsidR="00F61779" w:rsidRPr="007F1CE1">
              <w:rPr>
                <w:rFonts w:ascii="Arial" w:hAnsi="Arial" w:cs="Arial"/>
                <w:sz w:val="19"/>
                <w:szCs w:val="19"/>
              </w:rPr>
              <w:t>, I &amp; E and project invoices with consultation with Project In</w:t>
            </w:r>
            <w:r w:rsidR="00500644" w:rsidRPr="007F1CE1">
              <w:rPr>
                <w:rFonts w:ascii="Arial" w:hAnsi="Arial" w:cs="Arial"/>
                <w:sz w:val="19"/>
                <w:szCs w:val="19"/>
              </w:rPr>
              <w:t>-</w:t>
            </w:r>
            <w:r w:rsidR="00F61779" w:rsidRPr="007F1CE1">
              <w:rPr>
                <w:rFonts w:ascii="Arial" w:hAnsi="Arial" w:cs="Arial"/>
                <w:sz w:val="19"/>
                <w:szCs w:val="19"/>
              </w:rPr>
              <w:t>char</w:t>
            </w:r>
            <w:r w:rsidR="00500644" w:rsidRPr="007F1CE1">
              <w:rPr>
                <w:rFonts w:ascii="Arial" w:hAnsi="Arial" w:cs="Arial"/>
                <w:sz w:val="19"/>
                <w:szCs w:val="19"/>
              </w:rPr>
              <w:t xml:space="preserve">ge </w:t>
            </w:r>
            <w:r w:rsidR="00F61779" w:rsidRPr="007F1CE1">
              <w:rPr>
                <w:rFonts w:ascii="Arial" w:hAnsi="Arial" w:cs="Arial"/>
                <w:sz w:val="19"/>
                <w:szCs w:val="19"/>
              </w:rPr>
              <w:t>and compliance of the same.</w:t>
            </w:r>
          </w:p>
          <w:p w:rsidR="00F61779" w:rsidRPr="007F1CE1" w:rsidRDefault="00F61779" w:rsidP="00F617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Providing financial details to funding agencies and attending accounting related quires</w:t>
            </w:r>
          </w:p>
          <w:p w:rsidR="00F61779" w:rsidRPr="007F1CE1" w:rsidRDefault="00F61779" w:rsidP="00F617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Preparation of MIS for Project. Overall review of project expenditure in the light of budget.</w:t>
            </w:r>
          </w:p>
          <w:p w:rsidR="00F61779" w:rsidRPr="007F1CE1" w:rsidRDefault="00F61779" w:rsidP="00F617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Co-ordination with project staff.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Preparing of MIS report for various projects.</w:t>
            </w:r>
          </w:p>
          <w:p w:rsidR="00F61779" w:rsidRPr="007F1CE1" w:rsidRDefault="00F61779" w:rsidP="00F617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Internal correspondence with BNHS’s officials and staff.</w:t>
            </w:r>
          </w:p>
          <w:p w:rsidR="00DF55BF" w:rsidRPr="00D347A7" w:rsidRDefault="00F61779" w:rsidP="00D347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7F1CE1">
              <w:rPr>
                <w:rFonts w:ascii="Arial" w:hAnsi="Arial" w:cs="Arial"/>
                <w:sz w:val="19"/>
                <w:szCs w:val="19"/>
              </w:rPr>
              <w:t>Any other duties assigned from time to time by superiors.</w:t>
            </w:r>
          </w:p>
        </w:tc>
      </w:tr>
      <w:tr w:rsidR="00A52ED5" w:rsidRPr="00D347A7" w:rsidTr="00853346">
        <w:trPr>
          <w:trHeight w:val="275"/>
        </w:trPr>
        <w:tc>
          <w:tcPr>
            <w:tcW w:w="396" w:type="dxa"/>
          </w:tcPr>
          <w:p w:rsidR="00A52ED5" w:rsidRPr="00D347A7" w:rsidRDefault="005A6FE9" w:rsidP="005A6FE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09" w:type="dxa"/>
          </w:tcPr>
          <w:p w:rsidR="00A52ED5" w:rsidRPr="007F1CE1" w:rsidRDefault="00A52ED5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Age Limit</w:t>
            </w:r>
          </w:p>
        </w:tc>
        <w:tc>
          <w:tcPr>
            <w:tcW w:w="7513" w:type="dxa"/>
          </w:tcPr>
          <w:p w:rsidR="00A52ED5" w:rsidRPr="00D347A7" w:rsidRDefault="00843C16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Below 35 yrs</w:t>
            </w:r>
            <w:r w:rsidR="00F61779" w:rsidRPr="00D347A7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A52ED5" w:rsidRPr="00D347A7" w:rsidTr="00853346">
        <w:tc>
          <w:tcPr>
            <w:tcW w:w="396" w:type="dxa"/>
          </w:tcPr>
          <w:p w:rsidR="00A52ED5" w:rsidRPr="00D347A7" w:rsidRDefault="005A6FE9" w:rsidP="005A6FE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09" w:type="dxa"/>
          </w:tcPr>
          <w:p w:rsidR="00A52ED5" w:rsidRPr="007F1CE1" w:rsidRDefault="00A52ED5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7513" w:type="dxa"/>
          </w:tcPr>
          <w:p w:rsidR="00A52ED5" w:rsidRPr="00D347A7" w:rsidRDefault="00A52ED5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Selected candidate will be posted in Mumbai and will have to travel whenever necessary.</w:t>
            </w:r>
          </w:p>
        </w:tc>
      </w:tr>
      <w:tr w:rsidR="00733B89" w:rsidRPr="00D347A7" w:rsidTr="00853346">
        <w:tc>
          <w:tcPr>
            <w:tcW w:w="396" w:type="dxa"/>
          </w:tcPr>
          <w:p w:rsidR="00733B89" w:rsidRPr="00D347A7" w:rsidRDefault="00733B89" w:rsidP="005A6FE9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09" w:type="dxa"/>
          </w:tcPr>
          <w:p w:rsidR="00733B89" w:rsidRPr="007F1CE1" w:rsidRDefault="00733B89" w:rsidP="00A52ED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1CE1">
              <w:rPr>
                <w:rFonts w:ascii="Arial" w:eastAsia="Times New Roman" w:hAnsi="Arial" w:cs="Arial"/>
                <w:b/>
                <w:bCs/>
                <w:sz w:val="20"/>
              </w:rPr>
              <w:t>Salary</w:t>
            </w:r>
          </w:p>
        </w:tc>
        <w:tc>
          <w:tcPr>
            <w:tcW w:w="7513" w:type="dxa"/>
          </w:tcPr>
          <w:p w:rsidR="00733B89" w:rsidRPr="00D347A7" w:rsidRDefault="00733B89" w:rsidP="00A52ED5">
            <w:pPr>
              <w:rPr>
                <w:rFonts w:ascii="Arial" w:eastAsia="Times New Roman" w:hAnsi="Arial" w:cs="Arial"/>
                <w:sz w:val="20"/>
              </w:rPr>
            </w:pPr>
            <w:r w:rsidRPr="00D347A7">
              <w:rPr>
                <w:rFonts w:ascii="Arial" w:eastAsia="Times New Roman" w:hAnsi="Arial" w:cs="Arial"/>
                <w:sz w:val="20"/>
              </w:rPr>
              <w:t xml:space="preserve">As per  Society norms </w:t>
            </w:r>
          </w:p>
        </w:tc>
      </w:tr>
    </w:tbl>
    <w:p w:rsidR="00A52ED5" w:rsidRPr="00F61779" w:rsidRDefault="00A52ED5" w:rsidP="00A52ED5">
      <w:pPr>
        <w:spacing w:after="0"/>
        <w:rPr>
          <w:rFonts w:eastAsia="Times New Roman" w:cstheme="minorHAnsi"/>
          <w:b/>
          <w:bCs/>
          <w:lang w:val="en-US"/>
        </w:rPr>
      </w:pPr>
    </w:p>
    <w:p w:rsidR="004C61F2" w:rsidRPr="00F61779" w:rsidRDefault="004C61F2" w:rsidP="004C61F2">
      <w:pPr>
        <w:rPr>
          <w:rFonts w:cstheme="minorHAnsi"/>
          <w:b/>
          <w:bCs/>
        </w:rPr>
      </w:pPr>
      <w:r w:rsidRPr="00F61779">
        <w:rPr>
          <w:rFonts w:cstheme="minorHAnsi"/>
          <w:b/>
          <w:bCs/>
        </w:rPr>
        <w:t>General Instructions:</w:t>
      </w:r>
    </w:p>
    <w:p w:rsidR="004C61F2" w:rsidRPr="00F61779" w:rsidRDefault="004C61F2" w:rsidP="004C61F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61779">
        <w:rPr>
          <w:rFonts w:cstheme="minorHAnsi"/>
        </w:rPr>
        <w:t xml:space="preserve">Interested candidates can send their application via email with a detailed CV within 10 days by giving three references at HR Dept. Bombay Natural History Society, Hornbill House, Shaheed </w:t>
      </w:r>
      <w:proofErr w:type="spellStart"/>
      <w:r w:rsidRPr="00F61779">
        <w:rPr>
          <w:rFonts w:cstheme="minorHAnsi"/>
        </w:rPr>
        <w:t>Bhagat</w:t>
      </w:r>
      <w:proofErr w:type="spellEnd"/>
      <w:r w:rsidRPr="00F61779">
        <w:rPr>
          <w:rFonts w:cstheme="minorHAnsi"/>
        </w:rPr>
        <w:t xml:space="preserve"> Singh Road, </w:t>
      </w:r>
      <w:r w:rsidR="00A50904" w:rsidRPr="00F61779">
        <w:rPr>
          <w:rFonts w:cstheme="minorHAnsi"/>
        </w:rPr>
        <w:t xml:space="preserve">Opp. Lion Gate, Mumbai – 400001. </w:t>
      </w:r>
      <w:r w:rsidRPr="00F61779">
        <w:rPr>
          <w:rFonts w:cstheme="minorHAnsi"/>
          <w:b/>
          <w:highlight w:val="yellow"/>
        </w:rPr>
        <w:t xml:space="preserve">Email: </w:t>
      </w:r>
      <w:r w:rsidR="00A50904" w:rsidRPr="00F61779">
        <w:rPr>
          <w:rFonts w:cstheme="minorHAnsi"/>
          <w:b/>
          <w:highlight w:val="yellow"/>
        </w:rPr>
        <w:t>cv.hr@bnhs.org</w:t>
      </w:r>
    </w:p>
    <w:p w:rsidR="004C61F2" w:rsidRPr="00F61779" w:rsidRDefault="004C61F2" w:rsidP="004C61F2">
      <w:pPr>
        <w:ind w:left="720" w:hanging="720"/>
        <w:jc w:val="both"/>
        <w:rPr>
          <w:rFonts w:cstheme="minorHAnsi"/>
        </w:rPr>
      </w:pPr>
      <w:r w:rsidRPr="00F61779">
        <w:rPr>
          <w:rFonts w:cstheme="minorHAnsi"/>
        </w:rPr>
        <w:t>2</w:t>
      </w:r>
      <w:r w:rsidRPr="00F61779">
        <w:rPr>
          <w:rFonts w:cstheme="minorHAnsi"/>
        </w:rPr>
        <w:tab/>
        <w:t>BNHS reserves the right to reject any candidature in view of incomplete information provided by the candidate or for any other reason thereof.</w:t>
      </w:r>
    </w:p>
    <w:p w:rsidR="004C61F2" w:rsidRPr="00F61779" w:rsidRDefault="004C61F2" w:rsidP="004C61F2">
      <w:pPr>
        <w:spacing w:after="160" w:line="259" w:lineRule="auto"/>
        <w:rPr>
          <w:rFonts w:cstheme="minorHAnsi"/>
        </w:rPr>
      </w:pPr>
    </w:p>
    <w:sectPr w:rsidR="004C61F2" w:rsidRPr="00F61779" w:rsidSect="007F1CE1">
      <w:headerReference w:type="default" r:id="rId7"/>
      <w:pgSz w:w="11906" w:h="16838"/>
      <w:pgMar w:top="156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FE" w:rsidRDefault="00BE52FE" w:rsidP="00BA0EE2">
      <w:pPr>
        <w:spacing w:after="0" w:line="240" w:lineRule="auto"/>
      </w:pPr>
      <w:r>
        <w:separator/>
      </w:r>
    </w:p>
  </w:endnote>
  <w:endnote w:type="continuationSeparator" w:id="0">
    <w:p w:rsidR="00BE52FE" w:rsidRDefault="00BE52FE" w:rsidP="00BA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FE" w:rsidRDefault="00BE52FE" w:rsidP="00BA0EE2">
      <w:pPr>
        <w:spacing w:after="0" w:line="240" w:lineRule="auto"/>
      </w:pPr>
      <w:r>
        <w:separator/>
      </w:r>
    </w:p>
  </w:footnote>
  <w:footnote w:type="continuationSeparator" w:id="0">
    <w:p w:rsidR="00BE52FE" w:rsidRDefault="00BE52FE" w:rsidP="00BA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E2" w:rsidRDefault="00BA0EE2" w:rsidP="00BA0EE2">
    <w:pPr>
      <w:pStyle w:val="Header"/>
      <w:jc w:val="center"/>
    </w:pPr>
    <w:r>
      <w:rPr>
        <w:noProof/>
        <w:lang w:eastAsia="en-IN" w:bidi="hi-IN"/>
      </w:rPr>
      <w:drawing>
        <wp:inline distT="0" distB="0" distL="0" distR="0" wp14:anchorId="465E77B8" wp14:editId="3123B3D3">
          <wp:extent cx="1862059" cy="866775"/>
          <wp:effectExtent l="19050" t="0" r="4841" b="0"/>
          <wp:docPr id="4" name="Picture 4" descr="Colour logo - B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ogo - BN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462" cy="86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AAC"/>
    <w:multiLevelType w:val="hybridMultilevel"/>
    <w:tmpl w:val="669E1B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E6A59"/>
    <w:multiLevelType w:val="hybridMultilevel"/>
    <w:tmpl w:val="6BE22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F51"/>
    <w:multiLevelType w:val="hybridMultilevel"/>
    <w:tmpl w:val="F25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F0F"/>
    <w:multiLevelType w:val="hybridMultilevel"/>
    <w:tmpl w:val="AA503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E0E36"/>
    <w:multiLevelType w:val="hybridMultilevel"/>
    <w:tmpl w:val="A3FE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297"/>
    <w:multiLevelType w:val="hybridMultilevel"/>
    <w:tmpl w:val="09D0D1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36E93"/>
    <w:multiLevelType w:val="hybridMultilevel"/>
    <w:tmpl w:val="7848E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22DE4"/>
    <w:multiLevelType w:val="hybridMultilevel"/>
    <w:tmpl w:val="814EF7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85637"/>
    <w:multiLevelType w:val="hybridMultilevel"/>
    <w:tmpl w:val="A6B884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A471D"/>
    <w:multiLevelType w:val="hybridMultilevel"/>
    <w:tmpl w:val="96FCBC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2109F"/>
    <w:multiLevelType w:val="hybridMultilevel"/>
    <w:tmpl w:val="F2568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94560"/>
    <w:multiLevelType w:val="hybridMultilevel"/>
    <w:tmpl w:val="6BB6C826"/>
    <w:lvl w:ilvl="0" w:tplc="2F4C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54155"/>
    <w:multiLevelType w:val="hybridMultilevel"/>
    <w:tmpl w:val="26607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7E6E"/>
    <w:multiLevelType w:val="hybridMultilevel"/>
    <w:tmpl w:val="0ABE677A"/>
    <w:lvl w:ilvl="0" w:tplc="866EAD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827F4"/>
    <w:multiLevelType w:val="hybridMultilevel"/>
    <w:tmpl w:val="DAC452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321"/>
    <w:multiLevelType w:val="hybridMultilevel"/>
    <w:tmpl w:val="77A0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34C9"/>
    <w:multiLevelType w:val="hybridMultilevel"/>
    <w:tmpl w:val="77627B90"/>
    <w:lvl w:ilvl="0" w:tplc="40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6E4E662F"/>
    <w:multiLevelType w:val="hybridMultilevel"/>
    <w:tmpl w:val="C01A3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5"/>
    <w:rsid w:val="00045118"/>
    <w:rsid w:val="001C0D58"/>
    <w:rsid w:val="001D05A7"/>
    <w:rsid w:val="001D38B9"/>
    <w:rsid w:val="00257FD6"/>
    <w:rsid w:val="002650FE"/>
    <w:rsid w:val="002745B4"/>
    <w:rsid w:val="00382CC8"/>
    <w:rsid w:val="0047492E"/>
    <w:rsid w:val="004C61F2"/>
    <w:rsid w:val="005002C1"/>
    <w:rsid w:val="00500644"/>
    <w:rsid w:val="00541C72"/>
    <w:rsid w:val="005516C4"/>
    <w:rsid w:val="005A6FE9"/>
    <w:rsid w:val="006A5E10"/>
    <w:rsid w:val="00733B89"/>
    <w:rsid w:val="0077048E"/>
    <w:rsid w:val="007A7456"/>
    <w:rsid w:val="007F1CE1"/>
    <w:rsid w:val="00843C16"/>
    <w:rsid w:val="00853346"/>
    <w:rsid w:val="008A74D1"/>
    <w:rsid w:val="008B74DC"/>
    <w:rsid w:val="009B4ACB"/>
    <w:rsid w:val="009E3FFC"/>
    <w:rsid w:val="00A50904"/>
    <w:rsid w:val="00A52ED5"/>
    <w:rsid w:val="00BA0EE2"/>
    <w:rsid w:val="00BD697C"/>
    <w:rsid w:val="00BE52FE"/>
    <w:rsid w:val="00D24CCF"/>
    <w:rsid w:val="00D347A7"/>
    <w:rsid w:val="00D939A7"/>
    <w:rsid w:val="00DF55BF"/>
    <w:rsid w:val="00E565B4"/>
    <w:rsid w:val="00F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C379"/>
  <w15:docId w15:val="{0C18F070-716F-4F41-A416-991E3D1F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ED5"/>
    <w:pPr>
      <w:spacing w:after="0" w:line="240" w:lineRule="auto"/>
    </w:pPr>
    <w:rPr>
      <w:rFonts w:eastAsiaTheme="minorEastAsia"/>
      <w:szCs w:val="20"/>
      <w:lang w:eastAsia="en-IN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2"/>
  </w:style>
  <w:style w:type="paragraph" w:styleId="Footer">
    <w:name w:val="footer"/>
    <w:basedOn w:val="Normal"/>
    <w:link w:val="FooterChar"/>
    <w:uiPriority w:val="99"/>
    <w:unhideWhenUsed/>
    <w:rsid w:val="00BA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HR</cp:lastModifiedBy>
  <cp:revision>8</cp:revision>
  <cp:lastPrinted>2019-11-22T05:40:00Z</cp:lastPrinted>
  <dcterms:created xsi:type="dcterms:W3CDTF">2023-12-27T11:25:00Z</dcterms:created>
  <dcterms:modified xsi:type="dcterms:W3CDTF">2023-12-27T12:23:00Z</dcterms:modified>
</cp:coreProperties>
</file>